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杭州电子科技大学高级专业技术人员延长退休审批表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88"/>
        <w:gridCol w:w="1909"/>
        <w:gridCol w:w="1028"/>
        <w:gridCol w:w="1408"/>
        <w:gridCol w:w="501"/>
        <w:gridCol w:w="102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现从事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专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    间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延长退休至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 年 何 月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请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一、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符合学校延聘条件说明（相关的佐证材料另附）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二、上年度工作任务完成情况及本延聘年度工作任务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申请人（签名）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（部处）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核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一、对申请人申请材料的审核意见：</w:t>
            </w: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二、对申请人完成上年度工作任务考核评价：</w:t>
            </w: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三、对申请人延聘年度工作任务的审核：</w:t>
            </w: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四、是否同意延聘</w:t>
            </w:r>
          </w:p>
          <w:p>
            <w:pPr>
              <w:tabs>
                <w:tab w:val="left" w:pos="754"/>
              </w:tabs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754"/>
              </w:tabs>
              <w:spacing w:line="46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负责人签名（盖公章）</w:t>
            </w:r>
          </w:p>
          <w:p>
            <w:pPr>
              <w:spacing w:line="46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教学科研主管部门审核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对符合延聘条件的科研项目、获奖等申请条件的审核意见：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ind w:firstLine="3360" w:firstLineChars="14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负责人签名（盖公章）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核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负责人签名（盖公章）</w:t>
            </w:r>
          </w:p>
          <w:p>
            <w:pPr>
              <w:spacing w:line="360" w:lineRule="auto"/>
              <w:ind w:firstLine="5040" w:firstLineChars="210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学校审批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YTcwMzVjYzcyZjc3ZWYwZWM0NmI2N2YzOGQwNmMifQ=="/>
  </w:docVars>
  <w:rsids>
    <w:rsidRoot w:val="000A4931"/>
    <w:rsid w:val="000A4931"/>
    <w:rsid w:val="00FC0F42"/>
    <w:rsid w:val="7D1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2022-04-11T06:25:00Z</dcterms:created>
  <dc:creator>hdu</dc:creator>
  <cp:lastModifiedBy>苏</cp:lastModifiedBy>
  <dcterms:modified xsi:type="dcterms:W3CDTF">2023-04-03T06:45:52Z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0B6E2F9931EB49609F5EFA3D83E487F2</vt:lpwstr>
  </property>
</Properties>
</file>